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gridCol w:w="406"/>
      </w:tblGrid>
      <w:tr w:rsidR="00192AA2" w:rsidRPr="008658EF" w:rsidTr="001C29D8">
        <w:tc>
          <w:tcPr>
            <w:tcW w:w="8928" w:type="dxa"/>
            <w:gridSpan w:val="2"/>
          </w:tcPr>
          <w:p w:rsidR="00192AA2" w:rsidRPr="00561321" w:rsidRDefault="00192AA2" w:rsidP="00561321">
            <w:pPr>
              <w:jc w:val="center"/>
              <w:rPr>
                <w:rFonts w:ascii="Comic Sans MS" w:hAnsi="Comic Sans MS"/>
                <w:u w:val="single"/>
              </w:rPr>
            </w:pPr>
            <w:r w:rsidRPr="00561321">
              <w:rPr>
                <w:rFonts w:ascii="Comic Sans MS" w:hAnsi="Comic Sans MS"/>
              </w:rPr>
              <w:t xml:space="preserve"> </w:t>
            </w:r>
            <w:r w:rsidRPr="00561321">
              <w:rPr>
                <w:rFonts w:ascii="Comic Sans MS" w:hAnsi="Comic Sans MS"/>
                <w:u w:val="single"/>
              </w:rPr>
              <w:t>Qualification: Edexcel BTEC Level 3 Subsidiary Diploma in Sport</w:t>
            </w:r>
          </w:p>
          <w:p w:rsidR="00192AA2" w:rsidRPr="00561321" w:rsidRDefault="00192AA2" w:rsidP="008E508E">
            <w:pPr>
              <w:rPr>
                <w:rFonts w:ascii="Comic Sans MS" w:hAnsi="Comic Sans MS"/>
              </w:rPr>
            </w:pPr>
          </w:p>
          <w:p w:rsidR="00192AA2" w:rsidRPr="00561321" w:rsidRDefault="00192AA2" w:rsidP="00DF7A5C">
            <w:pPr>
              <w:rPr>
                <w:rFonts w:ascii="Comic Sans MS" w:hAnsi="Comic Sans MS"/>
              </w:rPr>
            </w:pPr>
            <w:r w:rsidRPr="00561321">
              <w:rPr>
                <w:rFonts w:ascii="Comic Sans MS" w:hAnsi="Comic Sans MS"/>
              </w:rPr>
              <w:t xml:space="preserve">Unit </w:t>
            </w:r>
            <w:r w:rsidR="00017372">
              <w:rPr>
                <w:rFonts w:ascii="Comic Sans MS" w:hAnsi="Comic Sans MS"/>
              </w:rPr>
              <w:t>17</w:t>
            </w:r>
            <w:r w:rsidRPr="00561321">
              <w:rPr>
                <w:rFonts w:ascii="Comic Sans MS" w:hAnsi="Comic Sans MS"/>
              </w:rPr>
              <w:t xml:space="preserve">: </w:t>
            </w:r>
            <w:r w:rsidR="00017372">
              <w:rPr>
                <w:rFonts w:ascii="Comic Sans MS" w:hAnsi="Comic Sans MS"/>
              </w:rPr>
              <w:t xml:space="preserve">Psychology for </w:t>
            </w:r>
            <w:r w:rsidRPr="00561321">
              <w:rPr>
                <w:rFonts w:ascii="Comic Sans MS" w:hAnsi="Comic Sans MS"/>
              </w:rPr>
              <w:t>Sport</w:t>
            </w:r>
            <w:r w:rsidR="00017372">
              <w:rPr>
                <w:rFonts w:ascii="Comic Sans MS" w:hAnsi="Comic Sans MS"/>
              </w:rPr>
              <w:t xml:space="preserve"> Performance</w:t>
            </w:r>
            <w:r w:rsidR="00DF7A5C">
              <w:rPr>
                <w:rFonts w:ascii="Comic Sans MS" w:hAnsi="Comic Sans MS"/>
              </w:rPr>
              <w:t xml:space="preserve">            </w:t>
            </w:r>
            <w:r w:rsidR="00B97C9B">
              <w:rPr>
                <w:rFonts w:ascii="Comic Sans MS" w:hAnsi="Comic Sans MS"/>
              </w:rPr>
              <w:t xml:space="preserve">Assessor: </w:t>
            </w:r>
          </w:p>
        </w:tc>
      </w:tr>
      <w:tr w:rsidR="00192AA2" w:rsidRPr="008658EF" w:rsidTr="001C29D8">
        <w:trPr>
          <w:gridAfter w:val="1"/>
          <w:wAfter w:w="406" w:type="dxa"/>
        </w:trPr>
        <w:tc>
          <w:tcPr>
            <w:tcW w:w="8522" w:type="dxa"/>
          </w:tcPr>
          <w:p w:rsidR="00192AA2" w:rsidRPr="00561321" w:rsidRDefault="00192AA2" w:rsidP="00AD6A73">
            <w:pPr>
              <w:rPr>
                <w:rFonts w:ascii="Comic Sans MS" w:hAnsi="Comic Sans MS"/>
              </w:rPr>
            </w:pPr>
            <w:r w:rsidRPr="00561321">
              <w:rPr>
                <w:rFonts w:ascii="Comic Sans MS" w:hAnsi="Comic Sans MS"/>
              </w:rPr>
              <w:t>Assignment number</w:t>
            </w:r>
            <w:r w:rsidR="00DF0F4A">
              <w:rPr>
                <w:rFonts w:ascii="Comic Sans MS" w:hAnsi="Comic Sans MS"/>
              </w:rPr>
              <w:t>2</w:t>
            </w:r>
            <w:r w:rsidRPr="00561321">
              <w:rPr>
                <w:rFonts w:ascii="Comic Sans MS" w:hAnsi="Comic Sans MS"/>
              </w:rPr>
              <w:t xml:space="preserve"> of </w:t>
            </w:r>
            <w:r w:rsidR="00017372">
              <w:rPr>
                <w:rFonts w:ascii="Comic Sans MS" w:hAnsi="Comic Sans MS"/>
              </w:rPr>
              <w:t xml:space="preserve">5 </w:t>
            </w:r>
            <w:r w:rsidRPr="00561321">
              <w:rPr>
                <w:rFonts w:ascii="Comic Sans MS" w:hAnsi="Comic Sans MS"/>
              </w:rPr>
              <w:t xml:space="preserve"> </w:t>
            </w:r>
            <w:r w:rsidR="00DF0F4A" w:rsidRPr="000960EE">
              <w:rPr>
                <w:rFonts w:ascii="Comic Sans MS" w:hAnsi="Comic Sans MS"/>
                <w:b/>
                <w:u w:val="single"/>
              </w:rPr>
              <w:t>Motivation</w:t>
            </w:r>
          </w:p>
          <w:p w:rsidR="00192AA2" w:rsidRPr="00561321" w:rsidRDefault="00192AA2" w:rsidP="00AD6A73">
            <w:pPr>
              <w:rPr>
                <w:rFonts w:ascii="Comic Sans MS" w:hAnsi="Comic Sans MS"/>
              </w:rPr>
            </w:pPr>
          </w:p>
        </w:tc>
      </w:tr>
    </w:tbl>
    <w:p w:rsidR="00192AA2" w:rsidRPr="008658EF" w:rsidRDefault="005D5B37" w:rsidP="00AA685C">
      <w:pPr>
        <w:rPr>
          <w:rFonts w:ascii="Comic Sans MS" w:hAnsi="Comic Sans MS"/>
        </w:rPr>
      </w:pPr>
      <w:r>
        <w:rPr>
          <w:noProof/>
        </w:rPr>
        <mc:AlternateContent>
          <mc:Choice Requires="wps">
            <w:drawing>
              <wp:anchor distT="0" distB="0" distL="114300" distR="114300" simplePos="0" relativeHeight="251657216" behindDoc="0" locked="0" layoutInCell="1" allowOverlap="1" wp14:anchorId="5456BF5D" wp14:editId="1EF83731">
                <wp:simplePos x="0" y="0"/>
                <wp:positionH relativeFrom="column">
                  <wp:posOffset>1908958</wp:posOffset>
                </wp:positionH>
                <wp:positionV relativeFrom="paragraph">
                  <wp:posOffset>23635</wp:posOffset>
                </wp:positionV>
                <wp:extent cx="885702" cy="333375"/>
                <wp:effectExtent l="0" t="0" r="1016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702" cy="333375"/>
                        </a:xfrm>
                        <a:prstGeom prst="rect">
                          <a:avLst/>
                        </a:prstGeom>
                        <a:solidFill>
                          <a:srgbClr val="FFFFFF"/>
                        </a:solidFill>
                        <a:ln w="9525">
                          <a:solidFill>
                            <a:srgbClr val="000000"/>
                          </a:solidFill>
                          <a:miter lim="800000"/>
                          <a:headEnd/>
                          <a:tailEnd/>
                        </a:ln>
                      </wps:spPr>
                      <wps:txbx>
                        <w:txbxContent>
                          <w:p w:rsidR="00DD4317" w:rsidRPr="005D5B37" w:rsidRDefault="00DD4317" w:rsidP="00AA685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6BF5D" id="_x0000_t202" coordsize="21600,21600" o:spt="202" path="m,l,21600r21600,l21600,xe">
                <v:stroke joinstyle="miter"/>
                <v:path gradientshapeok="t" o:connecttype="rect"/>
              </v:shapetype>
              <v:shape id="Text Box 3" o:spid="_x0000_s1026" type="#_x0000_t202" style="position:absolute;margin-left:150.3pt;margin-top:1.85pt;width:69.7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">
                <v:textbox>
                  <w:txbxContent>
                    <w:p w:rsidR="00DD4317" w:rsidRPr="005D5B37" w:rsidRDefault="00DD4317" w:rsidP="00AA685C">
                      <w:pPr>
                        <w:rPr>
                          <w:sz w:val="18"/>
                          <w:szCs w:val="18"/>
                        </w:rPr>
                      </w:pPr>
                    </w:p>
                  </w:txbxContent>
                </v:textbox>
              </v:shape>
            </w:pict>
          </mc:Fallback>
        </mc:AlternateContent>
      </w:r>
      <w:r w:rsidR="00DD4317">
        <w:rPr>
          <w:noProof/>
        </w:rPr>
        <mc:AlternateContent>
          <mc:Choice Requires="wps">
            <w:drawing>
              <wp:anchor distT="0" distB="0" distL="114300" distR="114300" simplePos="0" relativeHeight="251658240" behindDoc="0" locked="0" layoutInCell="1" allowOverlap="1" wp14:anchorId="327C4273" wp14:editId="640E08CC">
                <wp:simplePos x="0" y="0"/>
                <wp:positionH relativeFrom="column">
                  <wp:posOffset>5162550</wp:posOffset>
                </wp:positionH>
                <wp:positionV relativeFrom="paragraph">
                  <wp:posOffset>13970</wp:posOffset>
                </wp:positionV>
                <wp:extent cx="1257300" cy="3905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90525"/>
                        </a:xfrm>
                        <a:prstGeom prst="rect">
                          <a:avLst/>
                        </a:prstGeom>
                        <a:solidFill>
                          <a:srgbClr val="FFFFFF"/>
                        </a:solidFill>
                        <a:ln w="9525">
                          <a:solidFill>
                            <a:srgbClr val="000000"/>
                          </a:solidFill>
                          <a:miter lim="800000"/>
                          <a:headEnd/>
                          <a:tailEnd/>
                        </a:ln>
                      </wps:spPr>
                      <wps:txbx>
                        <w:txbxContent>
                          <w:p w:rsidR="00DD4317" w:rsidRPr="005D5B37" w:rsidRDefault="00DD4317" w:rsidP="00DD4317">
                            <w:pPr>
                              <w:jc w:val="center"/>
                              <w:rPr>
                                <w:b/>
                                <w:sz w:val="20"/>
                                <w:szCs w:val="20"/>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C4273" id="Rectangle 2" o:spid="_x0000_s1027" style="position:absolute;margin-left:406.5pt;margin-top:1.1pt;width:99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">
                <v:textbox>
                  <w:txbxContent>
                    <w:p w:rsidR="00DD4317" w:rsidRPr="005D5B37" w:rsidRDefault="00DD4317" w:rsidP="00DD4317">
                      <w:pPr>
                        <w:jc w:val="center"/>
                        <w:rPr>
                          <w:b/>
                          <w:sz w:val="20"/>
                          <w:szCs w:val="20"/>
                        </w:rPr>
                      </w:pPr>
                      <w:bookmarkStart w:id="1" w:name="_GoBack"/>
                      <w:bookmarkEnd w:id="1"/>
                    </w:p>
                  </w:txbxContent>
                </v:textbox>
              </v:rect>
            </w:pict>
          </mc:Fallback>
        </mc:AlternateContent>
      </w:r>
      <w:r w:rsidR="00B93C73">
        <w:rPr>
          <w:rFonts w:ascii="Comic Sans MS" w:hAnsi="Comic Sans MS"/>
        </w:rPr>
        <w:t>Date assignment given out</w:t>
      </w:r>
      <w:r w:rsidR="00192AA2" w:rsidRPr="008658EF">
        <w:rPr>
          <w:rFonts w:ascii="Comic Sans MS" w:hAnsi="Comic Sans MS"/>
        </w:rPr>
        <w:t>:</w:t>
      </w:r>
      <w:r w:rsidR="00B93C73">
        <w:rPr>
          <w:rFonts w:ascii="Comic Sans MS" w:hAnsi="Comic Sans MS"/>
        </w:rPr>
        <w:t xml:space="preserve">                    Date assignment </w:t>
      </w:r>
      <w:r w:rsidR="00192AA2" w:rsidRPr="008658EF">
        <w:rPr>
          <w:rFonts w:ascii="Comic Sans MS" w:hAnsi="Comic Sans MS"/>
        </w:rPr>
        <w:t>to be handed in:</w:t>
      </w:r>
    </w:p>
    <w:p w:rsidR="00192AA2" w:rsidRPr="008658EF" w:rsidRDefault="00192AA2" w:rsidP="00AA685C">
      <w:pPr>
        <w:rPr>
          <w:rFonts w:ascii="Comic Sans MS" w:hAnsi="Comic Sans MS"/>
        </w:rPr>
      </w:pPr>
    </w:p>
    <w:tbl>
      <w:tblPr>
        <w:tblW w:w="1035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3"/>
      </w:tblGrid>
      <w:tr w:rsidR="00192AA2" w:rsidRPr="008658EF" w:rsidTr="00DF7A5C">
        <w:trPr>
          <w:trHeight w:val="3112"/>
        </w:trPr>
        <w:tc>
          <w:tcPr>
            <w:tcW w:w="10353" w:type="dxa"/>
          </w:tcPr>
          <w:p w:rsidR="00192AA2" w:rsidRPr="00561321" w:rsidRDefault="00192AA2" w:rsidP="00561321">
            <w:pPr>
              <w:jc w:val="center"/>
              <w:rPr>
                <w:rFonts w:ascii="Comic Sans MS" w:hAnsi="Comic Sans MS"/>
                <w:u w:val="single"/>
              </w:rPr>
            </w:pPr>
            <w:r w:rsidRPr="00561321">
              <w:rPr>
                <w:rFonts w:ascii="Comic Sans MS" w:hAnsi="Comic Sans MS"/>
                <w:u w:val="single"/>
              </w:rPr>
              <w:t>Scenario:</w:t>
            </w:r>
          </w:p>
          <w:p w:rsidR="00017372" w:rsidRDefault="00436818" w:rsidP="00017372">
            <w:pPr>
              <w:rPr>
                <w:rFonts w:ascii="Comic Sans MS" w:hAnsi="Comic Sans MS"/>
              </w:rPr>
            </w:pPr>
            <w:r>
              <w:rPr>
                <w:rFonts w:ascii="Comic Sans MS" w:hAnsi="Comic Sans MS"/>
              </w:rPr>
              <w:t>The coach of a local Volleyball team has asked you to come to speak to Matt, a player he is struggling with. Matt is only focused on winning trophies and gets annoyed &amp; frustrated when the team doesn’t win. When the team loses, Matt says it was the fault of the other players and bad luck. However, when the team wins he makes a point of telling everyone how well he played.</w:t>
            </w:r>
          </w:p>
          <w:p w:rsidR="00436818" w:rsidRPr="00884A00" w:rsidRDefault="00436818" w:rsidP="00017372">
            <w:pPr>
              <w:rPr>
                <w:rFonts w:ascii="Comic Sans MS" w:hAnsi="Comic Sans MS"/>
                <w:sz w:val="16"/>
                <w:szCs w:val="16"/>
              </w:rPr>
            </w:pPr>
          </w:p>
          <w:p w:rsidR="00192AA2" w:rsidRPr="000960EE" w:rsidRDefault="00436818" w:rsidP="000960EE">
            <w:pPr>
              <w:rPr>
                <w:rFonts w:ascii="Comic Sans MS" w:hAnsi="Comic Sans MS"/>
              </w:rPr>
            </w:pPr>
            <w:r>
              <w:rPr>
                <w:rFonts w:ascii="Comic Sans MS" w:hAnsi="Comic Sans MS"/>
              </w:rPr>
              <w:t>Matt always seems to want to play when he is playing against teams he knows he can beat, but he really doesn’t like to play against teams when the players are just as good as him.</w:t>
            </w:r>
          </w:p>
        </w:tc>
      </w:tr>
    </w:tbl>
    <w:p w:rsidR="00192AA2" w:rsidRPr="008658EF" w:rsidRDefault="00192AA2" w:rsidP="00AA685C">
      <w:pPr>
        <w:rPr>
          <w:rFonts w:ascii="Comic Sans MS" w:hAnsi="Comic Sans MS"/>
        </w:rPr>
      </w:pPr>
    </w:p>
    <w:tbl>
      <w:tblPr>
        <w:tblW w:w="111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5963"/>
        <w:gridCol w:w="4394"/>
      </w:tblGrid>
      <w:tr w:rsidR="00192AA2" w:rsidRPr="008658EF" w:rsidTr="005948D8">
        <w:tc>
          <w:tcPr>
            <w:tcW w:w="749" w:type="dxa"/>
          </w:tcPr>
          <w:p w:rsidR="00192AA2" w:rsidRPr="00561321" w:rsidRDefault="00192AA2" w:rsidP="00AD6A73">
            <w:pPr>
              <w:rPr>
                <w:rFonts w:ascii="Comic Sans MS" w:hAnsi="Comic Sans MS"/>
              </w:rPr>
            </w:pPr>
            <w:r w:rsidRPr="00561321">
              <w:rPr>
                <w:rFonts w:ascii="Comic Sans MS" w:hAnsi="Comic Sans MS"/>
              </w:rPr>
              <w:t>Task</w:t>
            </w:r>
          </w:p>
        </w:tc>
        <w:tc>
          <w:tcPr>
            <w:tcW w:w="5963" w:type="dxa"/>
          </w:tcPr>
          <w:p w:rsidR="00192AA2" w:rsidRPr="00561321" w:rsidRDefault="00192AA2" w:rsidP="00AD6A73">
            <w:pPr>
              <w:rPr>
                <w:rFonts w:ascii="Comic Sans MS" w:hAnsi="Comic Sans MS"/>
              </w:rPr>
            </w:pPr>
            <w:r w:rsidRPr="00561321">
              <w:rPr>
                <w:rFonts w:ascii="Comic Sans MS" w:hAnsi="Comic Sans MS"/>
              </w:rPr>
              <w:t>What I have to do</w:t>
            </w:r>
            <w:r w:rsidR="00081D0B">
              <w:rPr>
                <w:rFonts w:ascii="Comic Sans MS" w:hAnsi="Comic Sans MS"/>
              </w:rPr>
              <w:t xml:space="preserve"> / tips</w:t>
            </w:r>
          </w:p>
        </w:tc>
        <w:tc>
          <w:tcPr>
            <w:tcW w:w="4394" w:type="dxa"/>
          </w:tcPr>
          <w:p w:rsidR="00192AA2" w:rsidRPr="00561321" w:rsidRDefault="00192AA2" w:rsidP="00AD6A73">
            <w:pPr>
              <w:rPr>
                <w:rFonts w:ascii="Comic Sans MS" w:hAnsi="Comic Sans MS"/>
              </w:rPr>
            </w:pPr>
            <w:r w:rsidRPr="00561321">
              <w:rPr>
                <w:rFonts w:ascii="Comic Sans MS" w:hAnsi="Comic Sans MS"/>
              </w:rPr>
              <w:t>Grading Criteria</w:t>
            </w:r>
          </w:p>
        </w:tc>
      </w:tr>
      <w:tr w:rsidR="00192AA2" w:rsidRPr="008658EF" w:rsidTr="005948D8">
        <w:tc>
          <w:tcPr>
            <w:tcW w:w="749" w:type="dxa"/>
          </w:tcPr>
          <w:p w:rsidR="00192AA2" w:rsidRPr="00561321" w:rsidRDefault="00192AA2" w:rsidP="00AD6A73">
            <w:pPr>
              <w:rPr>
                <w:rFonts w:ascii="Comic Sans MS" w:hAnsi="Comic Sans MS"/>
              </w:rPr>
            </w:pPr>
            <w:r w:rsidRPr="00561321">
              <w:rPr>
                <w:rFonts w:ascii="Comic Sans MS" w:hAnsi="Comic Sans MS"/>
              </w:rPr>
              <w:t>1</w:t>
            </w:r>
          </w:p>
        </w:tc>
        <w:tc>
          <w:tcPr>
            <w:tcW w:w="5963" w:type="dxa"/>
          </w:tcPr>
          <w:p w:rsidR="008106DD" w:rsidRPr="00884A00" w:rsidRDefault="002A40BF" w:rsidP="00561321">
            <w:pPr>
              <w:jc w:val="both"/>
              <w:rPr>
                <w:rFonts w:ascii="Comic Sans MS" w:hAnsi="Comic Sans MS"/>
                <w:sz w:val="22"/>
                <w:szCs w:val="22"/>
              </w:rPr>
            </w:pPr>
            <w:r w:rsidRPr="00884A00">
              <w:rPr>
                <w:rFonts w:ascii="Comic Sans MS" w:hAnsi="Comic Sans MS"/>
                <w:sz w:val="22"/>
                <w:szCs w:val="22"/>
              </w:rPr>
              <w:t xml:space="preserve">Make sure you </w:t>
            </w:r>
            <w:r w:rsidRPr="00292F64">
              <w:rPr>
                <w:rFonts w:ascii="Comic Sans MS" w:hAnsi="Comic Sans MS"/>
                <w:b/>
                <w:sz w:val="22"/>
                <w:szCs w:val="22"/>
                <w:u w:val="single"/>
              </w:rPr>
              <w:t>define motivation</w:t>
            </w:r>
            <w:r w:rsidRPr="00884A00">
              <w:rPr>
                <w:rFonts w:ascii="Comic Sans MS" w:hAnsi="Comic Sans MS"/>
                <w:sz w:val="22"/>
                <w:szCs w:val="22"/>
              </w:rPr>
              <w:t xml:space="preserve"> and the </w:t>
            </w:r>
            <w:r w:rsidRPr="00292F64">
              <w:rPr>
                <w:rFonts w:ascii="Comic Sans MS" w:hAnsi="Comic Sans MS"/>
                <w:b/>
                <w:sz w:val="22"/>
                <w:szCs w:val="22"/>
                <w:u w:val="single"/>
              </w:rPr>
              <w:t>different types of motivation</w:t>
            </w:r>
            <w:r w:rsidR="00B93C73" w:rsidRPr="00884A00">
              <w:rPr>
                <w:rFonts w:ascii="Comic Sans MS" w:hAnsi="Comic Sans MS"/>
                <w:sz w:val="22"/>
                <w:szCs w:val="22"/>
              </w:rPr>
              <w:t xml:space="preserve">. Look at how both </w:t>
            </w:r>
            <w:r w:rsidR="00B93C73" w:rsidRPr="00292F64">
              <w:rPr>
                <w:rFonts w:ascii="Comic Sans MS" w:hAnsi="Comic Sans MS"/>
                <w:b/>
                <w:sz w:val="22"/>
                <w:szCs w:val="22"/>
                <w:u w:val="single"/>
              </w:rPr>
              <w:t>intrinsic &amp; extrinsic motivation</w:t>
            </w:r>
            <w:r w:rsidR="00B93C73" w:rsidRPr="00884A00">
              <w:rPr>
                <w:rFonts w:ascii="Comic Sans MS" w:hAnsi="Comic Sans MS"/>
                <w:sz w:val="22"/>
                <w:szCs w:val="22"/>
              </w:rPr>
              <w:t xml:space="preserve"> influence sport performance. Describe each of the different </w:t>
            </w:r>
            <w:r w:rsidR="00B93C73" w:rsidRPr="00292F64">
              <w:rPr>
                <w:rFonts w:ascii="Comic Sans MS" w:hAnsi="Comic Sans MS"/>
                <w:b/>
                <w:sz w:val="22"/>
                <w:szCs w:val="22"/>
                <w:u w:val="single"/>
              </w:rPr>
              <w:t>theories of motivation</w:t>
            </w:r>
            <w:r w:rsidR="00B93C73" w:rsidRPr="00884A00">
              <w:rPr>
                <w:rFonts w:ascii="Comic Sans MS" w:hAnsi="Comic Sans MS"/>
                <w:sz w:val="22"/>
                <w:szCs w:val="22"/>
              </w:rPr>
              <w:t xml:space="preserve"> and how people have tried to use them to understand motivation in sport</w:t>
            </w:r>
          </w:p>
        </w:tc>
        <w:tc>
          <w:tcPr>
            <w:tcW w:w="4394" w:type="dxa"/>
          </w:tcPr>
          <w:p w:rsidR="00081D0B" w:rsidRDefault="00192AA2" w:rsidP="00081D0B">
            <w:pPr>
              <w:rPr>
                <w:rFonts w:ascii="Comic Sans MS" w:hAnsi="Comic Sans MS"/>
              </w:rPr>
            </w:pPr>
            <w:r w:rsidRPr="008106DD">
              <w:rPr>
                <w:rFonts w:ascii="Comic Sans MS" w:hAnsi="Comic Sans MS"/>
                <w:b/>
                <w:u w:val="single"/>
              </w:rPr>
              <w:t>P</w:t>
            </w:r>
            <w:r w:rsidR="00B9348C">
              <w:rPr>
                <w:rFonts w:ascii="Comic Sans MS" w:hAnsi="Comic Sans MS"/>
                <w:b/>
                <w:u w:val="single"/>
              </w:rPr>
              <w:t>2</w:t>
            </w:r>
            <w:r w:rsidRPr="00561321">
              <w:rPr>
                <w:rFonts w:ascii="Comic Sans MS" w:hAnsi="Comic Sans MS"/>
              </w:rPr>
              <w:t>:</w:t>
            </w:r>
          </w:p>
          <w:p w:rsidR="00192AA2" w:rsidRPr="00561321" w:rsidRDefault="00B9348C" w:rsidP="00081D0B">
            <w:pPr>
              <w:rPr>
                <w:rFonts w:ascii="Comic Sans MS" w:hAnsi="Comic Sans MS"/>
              </w:rPr>
            </w:pPr>
            <w:r>
              <w:rPr>
                <w:rFonts w:ascii="Comic Sans MS" w:hAnsi="Comic Sans MS"/>
              </w:rPr>
              <w:t>Describe the different types of motivation, and how they can influence sports  participation &amp; performance</w:t>
            </w:r>
            <w:r w:rsidR="00192AA2" w:rsidRPr="00561321">
              <w:rPr>
                <w:rFonts w:ascii="Comic Sans MS" w:hAnsi="Comic Sans MS"/>
              </w:rPr>
              <w:t xml:space="preserve"> </w:t>
            </w:r>
          </w:p>
        </w:tc>
      </w:tr>
      <w:tr w:rsidR="00192AA2" w:rsidRPr="008658EF" w:rsidTr="005948D8">
        <w:tc>
          <w:tcPr>
            <w:tcW w:w="749" w:type="dxa"/>
          </w:tcPr>
          <w:p w:rsidR="00192AA2" w:rsidRPr="00561321" w:rsidRDefault="00192AA2" w:rsidP="00AD6A73">
            <w:pPr>
              <w:rPr>
                <w:rFonts w:ascii="Comic Sans MS" w:hAnsi="Comic Sans MS"/>
              </w:rPr>
            </w:pPr>
            <w:r w:rsidRPr="00561321">
              <w:rPr>
                <w:rFonts w:ascii="Comic Sans MS" w:hAnsi="Comic Sans MS"/>
              </w:rPr>
              <w:t>2</w:t>
            </w:r>
          </w:p>
        </w:tc>
        <w:tc>
          <w:tcPr>
            <w:tcW w:w="5963" w:type="dxa"/>
          </w:tcPr>
          <w:p w:rsidR="00884A00" w:rsidRPr="00561321" w:rsidRDefault="00B93C73" w:rsidP="00292F64">
            <w:pPr>
              <w:rPr>
                <w:rFonts w:ascii="Comic Sans MS" w:hAnsi="Comic Sans MS"/>
              </w:rPr>
            </w:pPr>
            <w:r w:rsidRPr="00884A00">
              <w:rPr>
                <w:rFonts w:ascii="Comic Sans MS" w:hAnsi="Comic Sans MS"/>
                <w:sz w:val="22"/>
                <w:szCs w:val="22"/>
              </w:rPr>
              <w:t xml:space="preserve">Use the </w:t>
            </w:r>
            <w:r w:rsidR="00292F64">
              <w:rPr>
                <w:rFonts w:ascii="Comic Sans MS" w:hAnsi="Comic Sans MS"/>
                <w:b/>
                <w:sz w:val="22"/>
                <w:szCs w:val="22"/>
                <w:u w:val="single"/>
              </w:rPr>
              <w:t>A</w:t>
            </w:r>
            <w:r w:rsidRPr="00292F64">
              <w:rPr>
                <w:rFonts w:ascii="Comic Sans MS" w:hAnsi="Comic Sans MS"/>
                <w:b/>
                <w:sz w:val="22"/>
                <w:szCs w:val="22"/>
                <w:u w:val="single"/>
              </w:rPr>
              <w:t>ttribution theory</w:t>
            </w:r>
            <w:r w:rsidRPr="00884A00">
              <w:rPr>
                <w:rFonts w:ascii="Comic Sans MS" w:hAnsi="Comic Sans MS"/>
                <w:sz w:val="22"/>
                <w:szCs w:val="22"/>
              </w:rPr>
              <w:t xml:space="preserve"> to explain how Matt’s perception of success or failure can </w:t>
            </w:r>
            <w:r w:rsidR="00DF7A5C" w:rsidRPr="00884A00">
              <w:rPr>
                <w:rFonts w:ascii="Comic Sans MS" w:hAnsi="Comic Sans MS"/>
                <w:sz w:val="22"/>
                <w:szCs w:val="22"/>
              </w:rPr>
              <w:t>a</w:t>
            </w:r>
            <w:r w:rsidRPr="00884A00">
              <w:rPr>
                <w:rFonts w:ascii="Comic Sans MS" w:hAnsi="Comic Sans MS"/>
                <w:sz w:val="22"/>
                <w:szCs w:val="22"/>
              </w:rPr>
              <w:t xml:space="preserve">ffect future expectations of sport performance. Explain how having a </w:t>
            </w:r>
            <w:r w:rsidRPr="00292F64">
              <w:rPr>
                <w:rFonts w:ascii="Comic Sans MS" w:hAnsi="Comic Sans MS"/>
                <w:b/>
                <w:sz w:val="22"/>
                <w:szCs w:val="22"/>
                <w:u w:val="single"/>
              </w:rPr>
              <w:t>high need to achieve (NACH)</w:t>
            </w:r>
            <w:r w:rsidRPr="00884A00">
              <w:rPr>
                <w:rFonts w:ascii="Comic Sans MS" w:hAnsi="Comic Sans MS"/>
                <w:sz w:val="22"/>
                <w:szCs w:val="22"/>
              </w:rPr>
              <w:t xml:space="preserve"> or a </w:t>
            </w:r>
            <w:r w:rsidRPr="00292F64">
              <w:rPr>
                <w:rFonts w:ascii="Comic Sans MS" w:hAnsi="Comic Sans MS"/>
                <w:b/>
                <w:sz w:val="22"/>
                <w:szCs w:val="22"/>
                <w:u w:val="single"/>
              </w:rPr>
              <w:t>high need to avoid failure (Naf)</w:t>
            </w:r>
            <w:r w:rsidRPr="00884A00">
              <w:rPr>
                <w:rFonts w:ascii="Comic Sans MS" w:hAnsi="Comic Sans MS"/>
                <w:sz w:val="22"/>
                <w:szCs w:val="22"/>
              </w:rPr>
              <w:t xml:space="preserve"> can </w:t>
            </w:r>
            <w:r w:rsidR="00DF7A5C" w:rsidRPr="00884A00">
              <w:rPr>
                <w:rFonts w:ascii="Comic Sans MS" w:hAnsi="Comic Sans MS"/>
                <w:sz w:val="22"/>
                <w:szCs w:val="22"/>
              </w:rPr>
              <w:t>a</w:t>
            </w:r>
            <w:r w:rsidRPr="00884A00">
              <w:rPr>
                <w:rFonts w:ascii="Comic Sans MS" w:hAnsi="Comic Sans MS"/>
                <w:sz w:val="22"/>
                <w:szCs w:val="22"/>
              </w:rPr>
              <w:t xml:space="preserve">ffect sport performance &amp; motivation to perform against certain individuals. Explain some methods the coach could use to increase </w:t>
            </w:r>
            <w:r w:rsidRPr="005D5B37">
              <w:rPr>
                <w:rFonts w:ascii="Comic Sans MS" w:hAnsi="Comic Sans MS"/>
                <w:b/>
                <w:sz w:val="22"/>
                <w:szCs w:val="22"/>
                <w:u w:val="single"/>
              </w:rPr>
              <w:t>motivational climate</w:t>
            </w:r>
            <w:r w:rsidR="00884A00" w:rsidRPr="005D5B37">
              <w:rPr>
                <w:rFonts w:ascii="Comic Sans MS" w:hAnsi="Comic Sans MS"/>
                <w:b/>
                <w:sz w:val="22"/>
                <w:szCs w:val="22"/>
                <w:u w:val="single"/>
              </w:rPr>
              <w:t>.</w:t>
            </w:r>
            <w:r w:rsidR="00884A00">
              <w:rPr>
                <w:rFonts w:ascii="Comic Sans MS" w:hAnsi="Comic Sans MS"/>
                <w:sz w:val="22"/>
                <w:szCs w:val="22"/>
              </w:rPr>
              <w:t xml:space="preserve"> </w:t>
            </w:r>
          </w:p>
        </w:tc>
        <w:tc>
          <w:tcPr>
            <w:tcW w:w="4394" w:type="dxa"/>
          </w:tcPr>
          <w:p w:rsidR="00192AA2" w:rsidRDefault="00081D0B" w:rsidP="00081D0B">
            <w:pPr>
              <w:rPr>
                <w:rFonts w:ascii="Comic Sans MS" w:hAnsi="Comic Sans MS"/>
              </w:rPr>
            </w:pPr>
            <w:r w:rsidRPr="008106DD">
              <w:rPr>
                <w:rFonts w:ascii="Comic Sans MS" w:hAnsi="Comic Sans MS"/>
                <w:b/>
                <w:u w:val="single"/>
              </w:rPr>
              <w:t xml:space="preserve">M1 </w:t>
            </w:r>
            <w:r>
              <w:rPr>
                <w:rFonts w:ascii="Comic Sans MS" w:hAnsi="Comic Sans MS"/>
                <w:u w:val="single"/>
              </w:rPr>
              <w:t>(part</w:t>
            </w:r>
            <w:r w:rsidR="00B9348C">
              <w:rPr>
                <w:rFonts w:ascii="Comic Sans MS" w:hAnsi="Comic Sans MS"/>
                <w:u w:val="single"/>
              </w:rPr>
              <w:t>b</w:t>
            </w:r>
            <w:r>
              <w:rPr>
                <w:rFonts w:ascii="Comic Sans MS" w:hAnsi="Comic Sans MS"/>
                <w:u w:val="single"/>
              </w:rPr>
              <w:t>)</w:t>
            </w:r>
            <w:r w:rsidR="00192AA2" w:rsidRPr="00561321">
              <w:rPr>
                <w:rFonts w:ascii="Comic Sans MS" w:hAnsi="Comic Sans MS"/>
              </w:rPr>
              <w:t>:</w:t>
            </w:r>
          </w:p>
          <w:p w:rsidR="005D5B37" w:rsidRDefault="005D5B37" w:rsidP="00081D0B">
            <w:pPr>
              <w:rPr>
                <w:rFonts w:ascii="Comic Sans MS" w:hAnsi="Comic Sans MS"/>
              </w:rPr>
            </w:pPr>
          </w:p>
          <w:p w:rsidR="00081D0B" w:rsidRDefault="008106DD" w:rsidP="00081D0B">
            <w:pPr>
              <w:rPr>
                <w:rFonts w:ascii="Comic Sans MS" w:hAnsi="Comic Sans MS"/>
              </w:rPr>
            </w:pPr>
            <w:r>
              <w:rPr>
                <w:rFonts w:ascii="Comic Sans MS" w:hAnsi="Comic Sans MS"/>
              </w:rPr>
              <w:t xml:space="preserve">Explain the different theories that try to explain </w:t>
            </w:r>
            <w:r w:rsidR="00B9348C">
              <w:rPr>
                <w:rFonts w:ascii="Comic Sans MS" w:hAnsi="Comic Sans MS"/>
              </w:rPr>
              <w:t>motivation</w:t>
            </w:r>
          </w:p>
          <w:p w:rsidR="008106DD" w:rsidRDefault="008106DD" w:rsidP="00B9348C">
            <w:pPr>
              <w:rPr>
                <w:rFonts w:ascii="Comic Sans MS" w:hAnsi="Comic Sans MS"/>
              </w:rPr>
            </w:pPr>
            <w:r>
              <w:rPr>
                <w:rFonts w:ascii="Comic Sans MS" w:hAnsi="Comic Sans MS"/>
              </w:rPr>
              <w:t xml:space="preserve">Explain </w:t>
            </w:r>
            <w:r w:rsidR="00B9348C">
              <w:rPr>
                <w:rFonts w:ascii="Comic Sans MS" w:hAnsi="Comic Sans MS"/>
              </w:rPr>
              <w:t>some methods that could be used to increase motivation</w:t>
            </w:r>
          </w:p>
          <w:p w:rsidR="000960EE" w:rsidRPr="00561321" w:rsidRDefault="000960EE" w:rsidP="00B9348C">
            <w:pPr>
              <w:rPr>
                <w:rFonts w:ascii="Comic Sans MS" w:hAnsi="Comic Sans MS"/>
              </w:rPr>
            </w:pPr>
          </w:p>
        </w:tc>
      </w:tr>
      <w:tr w:rsidR="00192AA2" w:rsidRPr="008658EF" w:rsidTr="005948D8">
        <w:tc>
          <w:tcPr>
            <w:tcW w:w="749" w:type="dxa"/>
          </w:tcPr>
          <w:p w:rsidR="00192AA2" w:rsidRPr="00561321" w:rsidRDefault="00192AA2" w:rsidP="00AD6A73">
            <w:pPr>
              <w:rPr>
                <w:rFonts w:ascii="Comic Sans MS" w:hAnsi="Comic Sans MS"/>
              </w:rPr>
            </w:pPr>
            <w:r w:rsidRPr="00561321">
              <w:rPr>
                <w:rFonts w:ascii="Comic Sans MS" w:hAnsi="Comic Sans MS"/>
              </w:rPr>
              <w:t>3</w:t>
            </w:r>
          </w:p>
        </w:tc>
        <w:tc>
          <w:tcPr>
            <w:tcW w:w="5963" w:type="dxa"/>
          </w:tcPr>
          <w:p w:rsidR="008106DD" w:rsidRPr="00884A00" w:rsidRDefault="00B93C73" w:rsidP="00DF7A5C">
            <w:pPr>
              <w:rPr>
                <w:rFonts w:ascii="Comic Sans MS" w:hAnsi="Comic Sans MS"/>
                <w:sz w:val="22"/>
                <w:szCs w:val="22"/>
              </w:rPr>
            </w:pPr>
            <w:r w:rsidRPr="005D5B37">
              <w:rPr>
                <w:rFonts w:ascii="Comic Sans MS" w:hAnsi="Comic Sans MS"/>
                <w:b/>
                <w:sz w:val="22"/>
                <w:szCs w:val="22"/>
              </w:rPr>
              <w:t>Evaluate</w:t>
            </w:r>
            <w:r w:rsidRPr="00884A00">
              <w:rPr>
                <w:rFonts w:ascii="Comic Sans MS" w:hAnsi="Comic Sans MS"/>
                <w:sz w:val="22"/>
                <w:szCs w:val="22"/>
              </w:rPr>
              <w:t xml:space="preserve"> how</w:t>
            </w:r>
            <w:r w:rsidR="00DF7A5C" w:rsidRPr="00884A00">
              <w:rPr>
                <w:rFonts w:ascii="Comic Sans MS" w:hAnsi="Comic Sans MS"/>
                <w:sz w:val="22"/>
                <w:szCs w:val="22"/>
              </w:rPr>
              <w:t xml:space="preserve"> intrinsic motivation can be affected by extrinsic motivation. Highlight strengths &amp; limitations of each of the different theories of motivation. Discuss how &amp; why the different suggestions to improve motivational climate can influence Matt both positively &amp; negatively.</w:t>
            </w:r>
          </w:p>
          <w:p w:rsidR="00884A00" w:rsidRPr="00561321" w:rsidRDefault="00884A00" w:rsidP="00DF7A5C">
            <w:pPr>
              <w:rPr>
                <w:rFonts w:ascii="Comic Sans MS" w:hAnsi="Comic Sans MS"/>
              </w:rPr>
            </w:pPr>
            <w:r w:rsidRPr="00884A00">
              <w:rPr>
                <w:rFonts w:ascii="Comic Sans MS" w:hAnsi="Comic Sans MS"/>
                <w:sz w:val="22"/>
                <w:szCs w:val="22"/>
              </w:rPr>
              <w:t xml:space="preserve">Consider </w:t>
            </w:r>
            <w:r w:rsidR="005D5B37">
              <w:rPr>
                <w:rFonts w:ascii="Comic Sans MS" w:hAnsi="Comic Sans MS"/>
                <w:b/>
                <w:sz w:val="22"/>
                <w:szCs w:val="22"/>
              </w:rPr>
              <w:t>A</w:t>
            </w:r>
            <w:r w:rsidRPr="00D52085">
              <w:rPr>
                <w:rFonts w:ascii="Comic Sans MS" w:hAnsi="Comic Sans MS"/>
                <w:b/>
                <w:sz w:val="22"/>
                <w:szCs w:val="22"/>
              </w:rPr>
              <w:t>ttribution</w:t>
            </w:r>
            <w:r w:rsidRPr="00884A00">
              <w:rPr>
                <w:rFonts w:ascii="Comic Sans MS" w:hAnsi="Comic Sans MS"/>
                <w:sz w:val="22"/>
                <w:szCs w:val="22"/>
              </w:rPr>
              <w:t xml:space="preserve"> theory</w:t>
            </w:r>
            <w:r w:rsidR="005D5B37">
              <w:rPr>
                <w:rFonts w:ascii="Comic Sans MS" w:hAnsi="Comic Sans MS"/>
                <w:sz w:val="22"/>
                <w:szCs w:val="22"/>
              </w:rPr>
              <w:t xml:space="preserve"> throughout the above</w:t>
            </w:r>
            <w:r w:rsidRPr="00884A00">
              <w:rPr>
                <w:rFonts w:ascii="Comic Sans MS" w:hAnsi="Comic Sans MS"/>
                <w:sz w:val="22"/>
                <w:szCs w:val="22"/>
              </w:rPr>
              <w:t>.</w:t>
            </w:r>
          </w:p>
        </w:tc>
        <w:tc>
          <w:tcPr>
            <w:tcW w:w="4394" w:type="dxa"/>
          </w:tcPr>
          <w:p w:rsidR="00192AA2" w:rsidRDefault="008106DD" w:rsidP="008106DD">
            <w:pPr>
              <w:rPr>
                <w:rFonts w:ascii="Comic Sans MS" w:hAnsi="Comic Sans MS"/>
              </w:rPr>
            </w:pPr>
            <w:r w:rsidRPr="008106DD">
              <w:rPr>
                <w:rFonts w:ascii="Comic Sans MS" w:hAnsi="Comic Sans MS"/>
                <w:b/>
                <w:u w:val="single"/>
              </w:rPr>
              <w:t>D1</w:t>
            </w:r>
            <w:r>
              <w:rPr>
                <w:rFonts w:ascii="Comic Sans MS" w:hAnsi="Comic Sans MS"/>
                <w:u w:val="single"/>
              </w:rPr>
              <w:t xml:space="preserve"> (part </w:t>
            </w:r>
            <w:r w:rsidR="00B9348C">
              <w:rPr>
                <w:rFonts w:ascii="Comic Sans MS" w:hAnsi="Comic Sans MS"/>
                <w:u w:val="single"/>
              </w:rPr>
              <w:t>b</w:t>
            </w:r>
            <w:r>
              <w:rPr>
                <w:rFonts w:ascii="Comic Sans MS" w:hAnsi="Comic Sans MS"/>
                <w:u w:val="single"/>
              </w:rPr>
              <w:t>)</w:t>
            </w:r>
            <w:r w:rsidR="00192AA2" w:rsidRPr="00E058C2">
              <w:rPr>
                <w:rFonts w:ascii="Comic Sans MS" w:hAnsi="Comic Sans MS"/>
                <w:u w:val="single"/>
              </w:rPr>
              <w:t>:</w:t>
            </w:r>
            <w:r w:rsidR="00192AA2" w:rsidRPr="00561321">
              <w:rPr>
                <w:rFonts w:ascii="Comic Sans MS" w:hAnsi="Comic Sans MS"/>
              </w:rPr>
              <w:t xml:space="preserve"> </w:t>
            </w:r>
          </w:p>
          <w:p w:rsidR="005D5B37" w:rsidRDefault="005D5B37" w:rsidP="008106DD">
            <w:pPr>
              <w:rPr>
                <w:rFonts w:ascii="Comic Sans MS" w:hAnsi="Comic Sans MS"/>
              </w:rPr>
            </w:pPr>
          </w:p>
          <w:p w:rsidR="008106DD" w:rsidRPr="00561321" w:rsidRDefault="008106DD" w:rsidP="00B9348C">
            <w:pPr>
              <w:rPr>
                <w:rFonts w:ascii="Comic Sans MS" w:hAnsi="Comic Sans MS"/>
              </w:rPr>
            </w:pPr>
            <w:r>
              <w:rPr>
                <w:rFonts w:ascii="Comic Sans MS" w:hAnsi="Comic Sans MS"/>
              </w:rPr>
              <w:t xml:space="preserve">Evaluate </w:t>
            </w:r>
            <w:r w:rsidR="00B9348C">
              <w:rPr>
                <w:rFonts w:ascii="Comic Sans MS" w:hAnsi="Comic Sans MS"/>
              </w:rPr>
              <w:t>the relationship between motivation and sports  participation &amp; performance</w:t>
            </w:r>
          </w:p>
        </w:tc>
      </w:tr>
    </w:tbl>
    <w:p w:rsidR="00192AA2" w:rsidRDefault="00192AA2" w:rsidP="00DF7A5C"/>
    <w:sectPr w:rsidR="00192AA2" w:rsidSect="004E1E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4656"/>
    <w:multiLevelType w:val="hybridMultilevel"/>
    <w:tmpl w:val="35CC3172"/>
    <w:lvl w:ilvl="0" w:tplc="FFFFFFFF">
      <w:start w:val="1"/>
      <w:numFmt w:val="bullet"/>
      <w:lvlText w:val=""/>
      <w:lvlJc w:val="left"/>
      <w:pPr>
        <w:tabs>
          <w:tab w:val="num" w:pos="964"/>
        </w:tabs>
        <w:ind w:left="964"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5C"/>
    <w:rsid w:val="00017372"/>
    <w:rsid w:val="00081D0B"/>
    <w:rsid w:val="000960EE"/>
    <w:rsid w:val="000D37AE"/>
    <w:rsid w:val="00192AA2"/>
    <w:rsid w:val="001C29D8"/>
    <w:rsid w:val="0020244C"/>
    <w:rsid w:val="002319EB"/>
    <w:rsid w:val="00251E98"/>
    <w:rsid w:val="002527C8"/>
    <w:rsid w:val="002534C1"/>
    <w:rsid w:val="00292F64"/>
    <w:rsid w:val="002A40BF"/>
    <w:rsid w:val="003A1BFA"/>
    <w:rsid w:val="0040466C"/>
    <w:rsid w:val="00436818"/>
    <w:rsid w:val="00461B91"/>
    <w:rsid w:val="004A22F7"/>
    <w:rsid w:val="004E1E50"/>
    <w:rsid w:val="00561321"/>
    <w:rsid w:val="005948D8"/>
    <w:rsid w:val="005D5B37"/>
    <w:rsid w:val="005D5EF9"/>
    <w:rsid w:val="008106DD"/>
    <w:rsid w:val="00863047"/>
    <w:rsid w:val="008658EF"/>
    <w:rsid w:val="00884A00"/>
    <w:rsid w:val="008E508E"/>
    <w:rsid w:val="00966679"/>
    <w:rsid w:val="009A73F7"/>
    <w:rsid w:val="00A71F1A"/>
    <w:rsid w:val="00AA685C"/>
    <w:rsid w:val="00AD6A73"/>
    <w:rsid w:val="00B21C90"/>
    <w:rsid w:val="00B9348C"/>
    <w:rsid w:val="00B93C73"/>
    <w:rsid w:val="00B97C9B"/>
    <w:rsid w:val="00BA64BF"/>
    <w:rsid w:val="00C07703"/>
    <w:rsid w:val="00CE2F31"/>
    <w:rsid w:val="00CF4033"/>
    <w:rsid w:val="00D52085"/>
    <w:rsid w:val="00DD4317"/>
    <w:rsid w:val="00DF0F4A"/>
    <w:rsid w:val="00DF4EFC"/>
    <w:rsid w:val="00DF7A5C"/>
    <w:rsid w:val="00E03B7E"/>
    <w:rsid w:val="00E058C2"/>
    <w:rsid w:val="00E2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EEBAD3-37D9-4F98-A219-6A3DA3DB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8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68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1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DA56-8006-4031-BEA7-BE5A7479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FFEEE040</Template>
  <TotalTime>1409</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Qualification: Edexcel Level 2 Btec First Certificate in Sport</vt:lpstr>
    </vt:vector>
  </TitlesOfParts>
  <Company>English Martyrs</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Edexcel Level 2 Btec First Certificate in Sport</dc:title>
  <dc:creator>Richard  Edwards</dc:creator>
  <cp:lastModifiedBy>David Nicholson</cp:lastModifiedBy>
  <cp:revision>20</cp:revision>
  <cp:lastPrinted>2014-10-06T08:12:00Z</cp:lastPrinted>
  <dcterms:created xsi:type="dcterms:W3CDTF">2012-09-17T10:46:00Z</dcterms:created>
  <dcterms:modified xsi:type="dcterms:W3CDTF">2016-06-24T11:50:00Z</dcterms:modified>
</cp:coreProperties>
</file>